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45309" w:rsidRDefault="00264A95" w:rsidP="00264A95">
      <w:pPr>
        <w:jc w:val="center"/>
        <w:rPr>
          <w:rFonts w:ascii="Times New Roman" w:hAnsi="Times New Roman" w:cs="Times New Roman"/>
        </w:rPr>
      </w:pPr>
      <w:r w:rsidRPr="00264A95">
        <w:rPr>
          <w:rFonts w:ascii="Times New Roman" w:hAnsi="Times New Roman" w:cs="Times New Roman"/>
        </w:rPr>
        <w:t>PROJE HAKKINDA</w:t>
      </w:r>
    </w:p>
    <w:p w:rsidR="00264A95" w:rsidRPr="00264A95" w:rsidRDefault="00264A95" w:rsidP="00264A95">
      <w:pPr>
        <w:ind w:firstLine="708"/>
        <w:jc w:val="both"/>
      </w:pPr>
      <w:r w:rsidRPr="00264A95">
        <w:t>Disiplinlerarası bir yaklaşımla hedefimiz Kütahyalı olan Evliya Çelebi'yi tanıtmak, yaşamını öğrenmek, eserini öğrencilere okutmak ve gezdiği yerleri günümüzün çocuklarıyla tekrar değerlendirmektir.</w:t>
      </w:r>
      <w:r w:rsidRPr="00264A95">
        <w:br/>
      </w:r>
      <w:r>
        <w:t xml:space="preserve">               </w:t>
      </w:r>
      <w:r w:rsidRPr="00264A95">
        <w:t>Projede çağımızın teknolojilerini kullanarak Evliya Çelebi'nin kültürümüze ve edebiyatımıza olan katkısını öğrencilerimize benimsetmeyi ve Evliya Çelebi'nin daha ulusal ve uluslararası tanınmasını amaçlıyoruz.</w:t>
      </w:r>
    </w:p>
    <w:sectPr w:rsidR="00264A95" w:rsidRPr="00264A95" w:rsidSect="00045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defaultTabStop w:val="708"/>
  <w:hyphenationZone w:val="425"/>
  <w:characterSpacingControl w:val="doNotCompress"/>
  <w:compat/>
  <w:rsids>
    <w:rsidRoot w:val="00264A95"/>
    <w:rsid w:val="00045309"/>
    <w:rsid w:val="00264A95"/>
    <w:rsid w:val="005B4557"/>
    <w:rsid w:val="006512C0"/>
    <w:rsid w:val="0078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3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Bünyamin ARAS</dc:creator>
  <cp:lastModifiedBy>Bünyamin ARAS</cp:lastModifiedBy>
  <cp:revision>1</cp:revision>
  <dcterms:created xsi:type="dcterms:W3CDTF">2021-02-25T18:55:00Z</dcterms:created>
  <dcterms:modified xsi:type="dcterms:W3CDTF">2021-02-25T19:00:00Z</dcterms:modified>
</cp:coreProperties>
</file>